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0417B">
      <w:pPr>
        <w:pStyle w:val="8"/>
        <w:numPr>
          <w:ilvl w:val="1"/>
          <w:numId w:val="1"/>
        </w:numPr>
        <w:spacing w:before="72"/>
        <w:ind w:left="221" w:leftChars="0" w:hanging="221" w:hangingChars="92"/>
        <w:rPr>
          <w:b/>
          <w:sz w:val="24"/>
        </w:rPr>
      </w:pPr>
      <w:bookmarkStart w:id="0" w:name="_GoBack"/>
      <w:r>
        <w:rPr>
          <w:b/>
          <w:sz w:val="24"/>
        </w:rPr>
        <w:drawing>
          <wp:inline distT="0" distB="0" distL="114300" distR="114300">
            <wp:extent cx="6511290" cy="10057765"/>
            <wp:effectExtent l="0" t="0" r="11430" b="635"/>
            <wp:docPr id="2" name="Изображение 2" descr="Н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НО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каникул,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выходных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дней</w:t>
      </w:r>
    </w:p>
    <w:p w14:paraId="0B2C9903">
      <w:pPr>
        <w:pStyle w:val="5"/>
        <w:spacing w:before="5"/>
        <w:rPr>
          <w:b/>
          <w:sz w:val="27"/>
        </w:rPr>
      </w:pPr>
    </w:p>
    <w:p w14:paraId="14B6E261">
      <w:pPr>
        <w:spacing w:after="42"/>
        <w:ind w:left="5521"/>
        <w:rPr>
          <w:b/>
          <w:sz w:val="24"/>
        </w:rPr>
      </w:pPr>
      <w:r>
        <w:rPr>
          <w:rFonts w:hint="default"/>
          <w:b/>
          <w:sz w:val="24"/>
          <w:lang w:val="ru-RU"/>
        </w:rPr>
        <w:t>2,</w:t>
      </w:r>
      <w:r>
        <w:rPr>
          <w:b/>
          <w:sz w:val="24"/>
        </w:rPr>
        <w:t>4-е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7"/>
        <w:tblW w:w="0" w:type="auto"/>
        <w:tblInd w:w="1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8"/>
        <w:gridCol w:w="1560"/>
        <w:gridCol w:w="1599"/>
        <w:gridCol w:w="3848"/>
      </w:tblGrid>
      <w:tr w14:paraId="5A961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518" w:type="dxa"/>
            <w:vMerge w:val="restart"/>
          </w:tcPr>
          <w:p w14:paraId="46ACF624">
            <w:pPr>
              <w:pStyle w:val="9"/>
              <w:spacing w:before="159" w:line="276" w:lineRule="auto"/>
              <w:ind w:left="878" w:right="387" w:hanging="4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159" w:type="dxa"/>
            <w:gridSpan w:val="2"/>
          </w:tcPr>
          <w:p w14:paraId="487D9081">
            <w:pPr>
              <w:pStyle w:val="9"/>
              <w:spacing w:line="275" w:lineRule="exact"/>
              <w:ind w:left="1298" w:right="128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48" w:type="dxa"/>
            <w:vMerge w:val="restart"/>
          </w:tcPr>
          <w:p w14:paraId="17C47D00">
            <w:pPr>
              <w:pStyle w:val="9"/>
              <w:spacing w:line="275" w:lineRule="exact"/>
              <w:ind w:left="115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каникул,</w:t>
            </w:r>
          </w:p>
          <w:p w14:paraId="119C414B">
            <w:pPr>
              <w:pStyle w:val="9"/>
              <w:spacing w:before="9" w:line="310" w:lineRule="atLeast"/>
              <w:ind w:left="119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праздничных и выходных дней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днях</w:t>
            </w:r>
          </w:p>
        </w:tc>
      </w:tr>
      <w:tr w14:paraId="5C7F8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18" w:type="dxa"/>
            <w:vMerge w:val="continue"/>
            <w:tcBorders>
              <w:top w:val="nil"/>
            </w:tcBorders>
          </w:tcPr>
          <w:p w14:paraId="5CB90B3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BC42EA8">
            <w:pPr>
              <w:pStyle w:val="9"/>
              <w:spacing w:before="152" w:line="240" w:lineRule="auto"/>
              <w:ind w:left="146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599" w:type="dxa"/>
          </w:tcPr>
          <w:p w14:paraId="35D26A4B">
            <w:pPr>
              <w:pStyle w:val="9"/>
              <w:spacing w:before="152" w:line="240" w:lineRule="auto"/>
              <w:ind w:left="168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848" w:type="dxa"/>
            <w:vMerge w:val="continue"/>
            <w:tcBorders>
              <w:top w:val="nil"/>
            </w:tcBorders>
          </w:tcPr>
          <w:p w14:paraId="33BC7487">
            <w:pPr>
              <w:rPr>
                <w:sz w:val="2"/>
                <w:szCs w:val="2"/>
              </w:rPr>
            </w:pPr>
          </w:p>
        </w:tc>
      </w:tr>
      <w:tr w14:paraId="68A10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518" w:type="dxa"/>
          </w:tcPr>
          <w:p w14:paraId="56BF3747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</w:tcPr>
          <w:p w14:paraId="3A46E437">
            <w:pPr>
              <w:pStyle w:val="9"/>
              <w:ind w:left="146" w:right="13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.10.202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599" w:type="dxa"/>
          </w:tcPr>
          <w:p w14:paraId="29885E71">
            <w:pPr>
              <w:pStyle w:val="9"/>
              <w:ind w:left="163" w:right="15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06.11.202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3848" w:type="dxa"/>
          </w:tcPr>
          <w:p w14:paraId="18DB014F">
            <w:pPr>
              <w:pStyle w:val="9"/>
              <w:ind w:left="1722" w:right="171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  <w:tr w14:paraId="40B4C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8" w:type="dxa"/>
          </w:tcPr>
          <w:p w14:paraId="63361A9D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</w:tcPr>
          <w:p w14:paraId="09A1309D">
            <w:pPr>
              <w:pStyle w:val="9"/>
              <w:ind w:left="146" w:right="13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.12.202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599" w:type="dxa"/>
          </w:tcPr>
          <w:p w14:paraId="0C0EA186">
            <w:pPr>
              <w:pStyle w:val="9"/>
              <w:ind w:left="163" w:right="15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  <w:r>
              <w:rPr>
                <w:sz w:val="24"/>
              </w:rPr>
              <w:t>.01.202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3848" w:type="dxa"/>
          </w:tcPr>
          <w:p w14:paraId="02E88731">
            <w:pPr>
              <w:pStyle w:val="9"/>
              <w:ind w:left="1722" w:right="171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  <w:tr w14:paraId="4D7D7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8" w:type="dxa"/>
          </w:tcPr>
          <w:p w14:paraId="0E57F6F7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</w:tcPr>
          <w:p w14:paraId="7FC1B4AF">
            <w:pPr>
              <w:pStyle w:val="9"/>
              <w:ind w:left="146" w:right="13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8</w:t>
            </w:r>
            <w:r>
              <w:rPr>
                <w:sz w:val="24"/>
              </w:rPr>
              <w:t>.03.202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599" w:type="dxa"/>
          </w:tcPr>
          <w:p w14:paraId="46B4B673">
            <w:pPr>
              <w:pStyle w:val="9"/>
              <w:ind w:left="163" w:right="15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05.04</w:t>
            </w:r>
            <w:r>
              <w:rPr>
                <w:sz w:val="24"/>
              </w:rPr>
              <w:t>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3848" w:type="dxa"/>
          </w:tcPr>
          <w:p w14:paraId="5F541C41">
            <w:pPr>
              <w:pStyle w:val="9"/>
              <w:ind w:left="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7A866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18" w:type="dxa"/>
            <w:tcBorders>
              <w:bottom w:val="single" w:color="000000" w:sz="6" w:space="0"/>
            </w:tcBorders>
          </w:tcPr>
          <w:p w14:paraId="3847527C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560" w:type="dxa"/>
            <w:tcBorders>
              <w:bottom w:val="single" w:color="000000" w:sz="6" w:space="0"/>
            </w:tcBorders>
          </w:tcPr>
          <w:p w14:paraId="1D09DF05">
            <w:pPr>
              <w:pStyle w:val="9"/>
              <w:ind w:left="146" w:right="13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01.06.202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1599" w:type="dxa"/>
            <w:tcBorders>
              <w:bottom w:val="single" w:color="000000" w:sz="6" w:space="0"/>
            </w:tcBorders>
          </w:tcPr>
          <w:p w14:paraId="4AAF7626">
            <w:pPr>
              <w:pStyle w:val="9"/>
              <w:ind w:left="163" w:right="15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31.08.202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3848" w:type="dxa"/>
            <w:tcBorders>
              <w:bottom w:val="single" w:color="000000" w:sz="6" w:space="0"/>
            </w:tcBorders>
          </w:tcPr>
          <w:p w14:paraId="2C2C9A64">
            <w:pPr>
              <w:pStyle w:val="9"/>
              <w:ind w:left="1722" w:right="171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14:paraId="6023C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677" w:type="dxa"/>
            <w:gridSpan w:val="3"/>
            <w:tcBorders>
              <w:top w:val="single" w:color="000000" w:sz="6" w:space="0"/>
            </w:tcBorders>
          </w:tcPr>
          <w:p w14:paraId="0B969919">
            <w:pPr>
              <w:pStyle w:val="9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848" w:type="dxa"/>
            <w:tcBorders>
              <w:top w:val="single" w:color="000000" w:sz="6" w:space="0"/>
            </w:tcBorders>
          </w:tcPr>
          <w:p w14:paraId="63C99A85">
            <w:pPr>
              <w:pStyle w:val="9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338C1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677" w:type="dxa"/>
            <w:gridSpan w:val="3"/>
          </w:tcPr>
          <w:p w14:paraId="5B20E602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848" w:type="dxa"/>
          </w:tcPr>
          <w:p w14:paraId="49108D54">
            <w:pPr>
              <w:pStyle w:val="9"/>
              <w:ind w:left="1722" w:right="17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14:paraId="49D11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677" w:type="dxa"/>
            <w:gridSpan w:val="3"/>
            <w:shd w:val="clear" w:color="auto" w:fill="F1F1F1"/>
          </w:tcPr>
          <w:p w14:paraId="22372E64">
            <w:pPr>
              <w:pStyle w:val="9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848" w:type="dxa"/>
            <w:shd w:val="clear" w:color="auto" w:fill="F1F1F1"/>
          </w:tcPr>
          <w:p w14:paraId="06465F91">
            <w:pPr>
              <w:pStyle w:val="9"/>
              <w:ind w:left="1722" w:right="171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61</w:t>
            </w:r>
          </w:p>
        </w:tc>
      </w:tr>
    </w:tbl>
    <w:p w14:paraId="33B5044D">
      <w:pPr>
        <w:pStyle w:val="5"/>
        <w:spacing w:before="5"/>
        <w:rPr>
          <w:b/>
          <w:sz w:val="27"/>
        </w:rPr>
      </w:pPr>
    </w:p>
    <w:p w14:paraId="66163003">
      <w:pPr>
        <w:pStyle w:val="8"/>
        <w:numPr>
          <w:ilvl w:val="0"/>
          <w:numId w:val="1"/>
        </w:numPr>
        <w:tabs>
          <w:tab w:val="left" w:pos="1643"/>
        </w:tabs>
        <w:ind w:hanging="24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14:paraId="0F495630">
      <w:pPr>
        <w:pStyle w:val="5"/>
        <w:rPr>
          <w:b/>
          <w:sz w:val="20"/>
        </w:rPr>
      </w:pPr>
    </w:p>
    <w:p w14:paraId="5A918123">
      <w:pPr>
        <w:pStyle w:val="5"/>
        <w:spacing w:before="4" w:after="1"/>
        <w:rPr>
          <w:b/>
          <w:sz w:val="11"/>
        </w:rPr>
      </w:pPr>
    </w:p>
    <w:tbl>
      <w:tblPr>
        <w:tblStyle w:val="7"/>
        <w:tblW w:w="0" w:type="auto"/>
        <w:tblInd w:w="1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3"/>
        <w:gridCol w:w="2453"/>
      </w:tblGrid>
      <w:tr w14:paraId="7CF2A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03" w:type="dxa"/>
            <w:shd w:val="clear" w:color="auto" w:fill="D9D9D9"/>
          </w:tcPr>
          <w:p w14:paraId="2F498F31">
            <w:pPr>
              <w:pStyle w:val="9"/>
              <w:spacing w:line="275" w:lineRule="exact"/>
              <w:ind w:left="2045" w:right="204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53" w:type="dxa"/>
            <w:shd w:val="clear" w:color="auto" w:fill="D9D9D9"/>
          </w:tcPr>
          <w:p w14:paraId="76F25751">
            <w:pPr>
              <w:pStyle w:val="9"/>
              <w:spacing w:line="275" w:lineRule="exact"/>
              <w:ind w:left="134" w:right="134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2,</w:t>
            </w:r>
            <w:r>
              <w:rPr>
                <w:b/>
                <w:sz w:val="24"/>
              </w:rPr>
              <w:t>4-е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14:paraId="7F57A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3" w:type="dxa"/>
          </w:tcPr>
          <w:p w14:paraId="5DAAF09F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207B913">
            <w:pPr>
              <w:pStyle w:val="9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2453" w:type="dxa"/>
          </w:tcPr>
          <w:p w14:paraId="1C872222">
            <w:pPr>
              <w:pStyle w:val="9"/>
              <w:spacing w:before="155" w:line="240" w:lineRule="auto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</w:tr>
      <w:tr w14:paraId="37AFF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03" w:type="dxa"/>
          </w:tcPr>
          <w:p w14:paraId="34819236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</w:p>
        </w:tc>
        <w:tc>
          <w:tcPr>
            <w:tcW w:w="2453" w:type="dxa"/>
          </w:tcPr>
          <w:p w14:paraId="37A094A2">
            <w:pPr>
              <w:pStyle w:val="9"/>
              <w:ind w:left="134" w:right="134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14:paraId="23040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403" w:type="dxa"/>
          </w:tcPr>
          <w:p w14:paraId="1827EB5E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453" w:type="dxa"/>
          </w:tcPr>
          <w:p w14:paraId="755C5A37">
            <w:pPr>
              <w:pStyle w:val="9"/>
              <w:ind w:left="135" w:right="1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</w:p>
        </w:tc>
      </w:tr>
      <w:tr w14:paraId="126F8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403" w:type="dxa"/>
          </w:tcPr>
          <w:p w14:paraId="0FA73937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2453" w:type="dxa"/>
          </w:tcPr>
          <w:p w14:paraId="332F776B">
            <w:pPr>
              <w:pStyle w:val="9"/>
              <w:ind w:left="135" w:right="131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2,</w:t>
            </w:r>
            <w:r>
              <w:rPr>
                <w:sz w:val="24"/>
              </w:rPr>
              <w:t>4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14:paraId="1894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03" w:type="dxa"/>
          </w:tcPr>
          <w:p w14:paraId="6E7E1390">
            <w:pPr>
              <w:pStyle w:val="9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2453" w:type="dxa"/>
          </w:tcPr>
          <w:p w14:paraId="5F911732">
            <w:pPr>
              <w:pStyle w:val="9"/>
              <w:spacing w:line="273" w:lineRule="exact"/>
              <w:ind w:left="133" w:right="134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48A1A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403" w:type="dxa"/>
          </w:tcPr>
          <w:p w14:paraId="58C5647F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2453" w:type="dxa"/>
          </w:tcPr>
          <w:p w14:paraId="5E41ED94">
            <w:pPr>
              <w:pStyle w:val="9"/>
              <w:ind w:left="133" w:right="134"/>
              <w:rPr>
                <w:sz w:val="24"/>
              </w:rPr>
            </w:pPr>
            <w:r>
              <w:rPr>
                <w:sz w:val="24"/>
              </w:rPr>
              <w:t>10–</w:t>
            </w:r>
            <w:r>
              <w:rPr>
                <w:sz w:val="24"/>
                <w:lang w:val="tt-RU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2D67D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03" w:type="dxa"/>
          </w:tcPr>
          <w:p w14:paraId="227F9D01">
            <w:pPr>
              <w:pStyle w:val="9"/>
              <w:jc w:val="lef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453" w:type="dxa"/>
          </w:tcPr>
          <w:p w14:paraId="46389E10">
            <w:pPr>
              <w:pStyle w:val="9"/>
              <w:ind w:left="135" w:righ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</w:tr>
    </w:tbl>
    <w:p w14:paraId="359BDE83">
      <w:pPr>
        <w:pStyle w:val="5"/>
        <w:spacing w:before="5"/>
        <w:rPr>
          <w:b/>
          <w:sz w:val="27"/>
        </w:rPr>
      </w:pPr>
    </w:p>
    <w:p w14:paraId="35827240">
      <w:pPr>
        <w:pStyle w:val="8"/>
        <w:numPr>
          <w:ilvl w:val="0"/>
          <w:numId w:val="1"/>
        </w:numPr>
        <w:tabs>
          <w:tab w:val="left" w:pos="1643"/>
        </w:tabs>
        <w:ind w:hanging="241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нагрузки</w:t>
      </w:r>
    </w:p>
    <w:p w14:paraId="1963747C">
      <w:pPr>
        <w:pStyle w:val="5"/>
        <w:rPr>
          <w:b/>
          <w:sz w:val="20"/>
        </w:rPr>
      </w:pPr>
    </w:p>
    <w:p w14:paraId="0F1B2402">
      <w:pPr>
        <w:pStyle w:val="5"/>
        <w:spacing w:before="2"/>
        <w:rPr>
          <w:b/>
          <w:sz w:val="11"/>
        </w:rPr>
      </w:pPr>
    </w:p>
    <w:tbl>
      <w:tblPr>
        <w:tblStyle w:val="7"/>
        <w:tblW w:w="0" w:type="auto"/>
        <w:tblInd w:w="1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7"/>
        <w:gridCol w:w="3327"/>
        <w:gridCol w:w="2868"/>
      </w:tblGrid>
      <w:tr w14:paraId="2C711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667" w:type="dxa"/>
            <w:vMerge w:val="restart"/>
          </w:tcPr>
          <w:p w14:paraId="71C58AE7">
            <w:pPr>
              <w:pStyle w:val="9"/>
              <w:spacing w:before="1" w:line="240" w:lineRule="auto"/>
              <w:ind w:left="3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14:paraId="49E93CB0">
            <w:pPr>
              <w:pStyle w:val="9"/>
              <w:spacing w:line="272" w:lineRule="exact"/>
              <w:ind w:left="6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195" w:type="dxa"/>
            <w:gridSpan w:val="2"/>
            <w:tcBorders>
              <w:bottom w:val="single" w:color="000000" w:sz="6" w:space="0"/>
            </w:tcBorders>
          </w:tcPr>
          <w:p w14:paraId="6911B693">
            <w:pPr>
              <w:pStyle w:val="9"/>
              <w:spacing w:before="1" w:line="240" w:lineRule="auto"/>
              <w:ind w:lef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(6-дневная</w:t>
            </w:r>
          </w:p>
          <w:p w14:paraId="4C277045">
            <w:pPr>
              <w:pStyle w:val="9"/>
              <w:spacing w:line="272" w:lineRule="exact"/>
              <w:ind w:left="681" w:right="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неделя)</w:t>
            </w:r>
          </w:p>
          <w:p w14:paraId="32976CA0">
            <w:pPr>
              <w:pStyle w:val="9"/>
              <w:spacing w:before="41" w:line="240" w:lineRule="auto"/>
              <w:ind w:left="681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14:paraId="7EF98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7" w:type="dxa"/>
            <w:vMerge w:val="continue"/>
          </w:tcPr>
          <w:p w14:paraId="59CD048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327" w:type="dxa"/>
            <w:tcBorders>
              <w:top w:val="single" w:color="000000" w:sz="6" w:space="0"/>
            </w:tcBorders>
          </w:tcPr>
          <w:p w14:paraId="01AF4C70">
            <w:pPr>
              <w:pStyle w:val="9"/>
              <w:spacing w:line="267" w:lineRule="exact"/>
              <w:ind w:left="230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2-е</w:t>
            </w:r>
          </w:p>
          <w:p w14:paraId="09FC0B82">
            <w:pPr>
              <w:pStyle w:val="9"/>
              <w:spacing w:before="43" w:line="240" w:lineRule="auto"/>
              <w:ind w:left="237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868" w:type="dxa"/>
            <w:tcBorders>
              <w:top w:val="single" w:color="000000" w:sz="6" w:space="0"/>
            </w:tcBorders>
          </w:tcPr>
          <w:p w14:paraId="6CCDAEAA">
            <w:pPr>
              <w:pStyle w:val="9"/>
              <w:spacing w:line="267" w:lineRule="exact"/>
              <w:ind w:left="230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4-е</w:t>
            </w:r>
          </w:p>
          <w:p w14:paraId="06464300">
            <w:pPr>
              <w:pStyle w:val="9"/>
              <w:spacing w:before="43" w:line="240" w:lineRule="auto"/>
              <w:ind w:left="230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14:paraId="083E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67" w:type="dxa"/>
          </w:tcPr>
          <w:p w14:paraId="1D8F76ED">
            <w:pPr>
              <w:pStyle w:val="9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3327" w:type="dxa"/>
          </w:tcPr>
          <w:p w14:paraId="6DFEC4C3">
            <w:pPr>
              <w:pStyle w:val="9"/>
              <w:spacing w:line="265" w:lineRule="exact"/>
              <w:ind w:left="237" w:right="23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</w:t>
            </w:r>
          </w:p>
        </w:tc>
        <w:tc>
          <w:tcPr>
            <w:tcW w:w="2868" w:type="dxa"/>
          </w:tcPr>
          <w:p w14:paraId="1D7FA851">
            <w:pPr>
              <w:pStyle w:val="9"/>
              <w:spacing w:line="265" w:lineRule="exact"/>
              <w:ind w:left="0" w:right="5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14:paraId="64097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667" w:type="dxa"/>
          </w:tcPr>
          <w:p w14:paraId="5E00BAB6">
            <w:pPr>
              <w:pStyle w:val="9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3327" w:type="dxa"/>
          </w:tcPr>
          <w:p w14:paraId="76CB5610">
            <w:pPr>
              <w:pStyle w:val="9"/>
              <w:spacing w:line="265" w:lineRule="exact"/>
              <w:ind w:left="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  <w:tc>
          <w:tcPr>
            <w:tcW w:w="2868" w:type="dxa"/>
          </w:tcPr>
          <w:p w14:paraId="27CADDEF">
            <w:pPr>
              <w:pStyle w:val="9"/>
              <w:spacing w:line="265" w:lineRule="exact"/>
              <w:ind w:left="0" w:right="57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4EC46737">
      <w:pPr>
        <w:ind w:firstLine="1440" w:firstLineChars="600"/>
        <w:rPr>
          <w:rFonts w:hint="default"/>
          <w:sz w:val="24"/>
          <w:lang w:val="ru-RU"/>
        </w:rPr>
        <w:sectPr>
          <w:footerReference r:id="rId3" w:type="default"/>
          <w:pgSz w:w="11910" w:h="16840"/>
          <w:pgMar w:top="1360" w:right="340" w:bottom="580" w:left="300" w:header="0" w:footer="388" w:gutter="0"/>
          <w:pgNumType w:start="2"/>
          <w:cols w:space="720" w:num="1"/>
        </w:sectPr>
      </w:pPr>
      <w:r>
        <w:rPr>
          <w:sz w:val="24"/>
          <w:lang w:val="ru-RU"/>
        </w:rPr>
        <w:t>До</w:t>
      </w:r>
      <w:r>
        <w:rPr>
          <w:rFonts w:hint="default"/>
          <w:sz w:val="24"/>
          <w:lang w:val="ru-RU"/>
        </w:rPr>
        <w:t xml:space="preserve"> 1320 часов</w:t>
      </w:r>
    </w:p>
    <w:p w14:paraId="62F72B5A">
      <w:pPr>
        <w:pStyle w:val="8"/>
        <w:numPr>
          <w:ilvl w:val="0"/>
          <w:numId w:val="1"/>
        </w:numPr>
        <w:tabs>
          <w:tab w:val="left" w:pos="1643"/>
        </w:tabs>
        <w:ind w:hanging="241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перемен</w:t>
      </w:r>
    </w:p>
    <w:p w14:paraId="0534D0E6">
      <w:pPr>
        <w:spacing w:before="212"/>
        <w:ind w:left="879" w:right="611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rFonts w:hint="default"/>
          <w:b/>
          <w:sz w:val="24"/>
          <w:lang w:val="ru-RU"/>
        </w:rPr>
        <w:t>2,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классах:</w:t>
      </w:r>
    </w:p>
    <w:p w14:paraId="7A268AED">
      <w:pPr>
        <w:pStyle w:val="5"/>
        <w:spacing w:before="6"/>
        <w:rPr>
          <w:b/>
          <w:sz w:val="21"/>
        </w:rPr>
      </w:pPr>
    </w:p>
    <w:tbl>
      <w:tblPr>
        <w:tblStyle w:val="7"/>
        <w:tblW w:w="0" w:type="auto"/>
        <w:tblInd w:w="1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7"/>
        <w:gridCol w:w="2978"/>
        <w:gridCol w:w="2599"/>
      </w:tblGrid>
      <w:tr w14:paraId="74B15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37" w:type="dxa"/>
            <w:shd w:val="clear" w:color="auto" w:fill="D9D9D9"/>
          </w:tcPr>
          <w:p w14:paraId="43E6746D">
            <w:pPr>
              <w:pStyle w:val="9"/>
              <w:spacing w:line="256" w:lineRule="exact"/>
              <w:ind w:left="532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2978" w:type="dxa"/>
            <w:shd w:val="clear" w:color="auto" w:fill="D9D9D9"/>
          </w:tcPr>
          <w:p w14:paraId="7D1B0E3F">
            <w:pPr>
              <w:pStyle w:val="9"/>
              <w:spacing w:line="256" w:lineRule="exact"/>
              <w:ind w:left="142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99" w:type="dxa"/>
            <w:shd w:val="clear" w:color="auto" w:fill="D9D9D9"/>
          </w:tcPr>
          <w:p w14:paraId="387224CD">
            <w:pPr>
              <w:pStyle w:val="9"/>
              <w:spacing w:line="256" w:lineRule="exact"/>
              <w:ind w:left="364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</w:p>
        </w:tc>
      </w:tr>
      <w:tr w14:paraId="7AA41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37" w:type="dxa"/>
          </w:tcPr>
          <w:p w14:paraId="61D5590F">
            <w:pPr>
              <w:pStyle w:val="9"/>
              <w:spacing w:line="256" w:lineRule="exact"/>
              <w:ind w:left="529" w:right="5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978" w:type="dxa"/>
          </w:tcPr>
          <w:p w14:paraId="484A2C32">
            <w:pPr>
              <w:pStyle w:val="9"/>
              <w:spacing w:line="256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  <w:tc>
          <w:tcPr>
            <w:tcW w:w="2599" w:type="dxa"/>
          </w:tcPr>
          <w:p w14:paraId="40E64AC7">
            <w:pPr>
              <w:pStyle w:val="9"/>
              <w:spacing w:line="256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3AF6C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37" w:type="dxa"/>
          </w:tcPr>
          <w:p w14:paraId="6C8F0EAE">
            <w:pPr>
              <w:pStyle w:val="9"/>
              <w:spacing w:line="256" w:lineRule="exact"/>
              <w:ind w:left="529" w:right="52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978" w:type="dxa"/>
          </w:tcPr>
          <w:p w14:paraId="14D0DAE1">
            <w:pPr>
              <w:pStyle w:val="9"/>
              <w:spacing w:line="256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  <w:tc>
          <w:tcPr>
            <w:tcW w:w="2599" w:type="dxa"/>
          </w:tcPr>
          <w:p w14:paraId="127EF675">
            <w:pPr>
              <w:pStyle w:val="9"/>
              <w:spacing w:line="256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4064B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737" w:type="dxa"/>
          </w:tcPr>
          <w:p w14:paraId="64E443F7">
            <w:pPr>
              <w:pStyle w:val="9"/>
              <w:spacing w:line="258" w:lineRule="exact"/>
              <w:ind w:left="529" w:right="52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978" w:type="dxa"/>
          </w:tcPr>
          <w:p w14:paraId="612180DC">
            <w:pPr>
              <w:pStyle w:val="9"/>
              <w:spacing w:line="258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9.50-10.35</w:t>
            </w:r>
          </w:p>
        </w:tc>
        <w:tc>
          <w:tcPr>
            <w:tcW w:w="2599" w:type="dxa"/>
          </w:tcPr>
          <w:p w14:paraId="54BF93AD">
            <w:pPr>
              <w:pStyle w:val="9"/>
              <w:spacing w:line="258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6607E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37" w:type="dxa"/>
          </w:tcPr>
          <w:p w14:paraId="02A98B5D">
            <w:pPr>
              <w:pStyle w:val="9"/>
              <w:spacing w:line="256" w:lineRule="exact"/>
              <w:ind w:left="529" w:right="52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978" w:type="dxa"/>
          </w:tcPr>
          <w:p w14:paraId="4847A506">
            <w:pPr>
              <w:pStyle w:val="9"/>
              <w:spacing w:line="256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10.55-11.40</w:t>
            </w:r>
          </w:p>
        </w:tc>
        <w:tc>
          <w:tcPr>
            <w:tcW w:w="2599" w:type="dxa"/>
          </w:tcPr>
          <w:p w14:paraId="7FCBEA90">
            <w:pPr>
              <w:pStyle w:val="9"/>
              <w:spacing w:line="256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50D62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37" w:type="dxa"/>
          </w:tcPr>
          <w:p w14:paraId="37931527">
            <w:pPr>
              <w:pStyle w:val="9"/>
              <w:spacing w:line="256" w:lineRule="exact"/>
              <w:ind w:left="529" w:right="52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978" w:type="dxa"/>
          </w:tcPr>
          <w:p w14:paraId="4A41E78B">
            <w:pPr>
              <w:pStyle w:val="9"/>
              <w:spacing w:line="256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11.50-12.35</w:t>
            </w:r>
          </w:p>
        </w:tc>
        <w:tc>
          <w:tcPr>
            <w:tcW w:w="2599" w:type="dxa"/>
          </w:tcPr>
          <w:p w14:paraId="1BDDB4B2">
            <w:pPr>
              <w:pStyle w:val="9"/>
              <w:spacing w:line="256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14:paraId="72938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737" w:type="dxa"/>
          </w:tcPr>
          <w:p w14:paraId="1CC8E3B2">
            <w:pPr>
              <w:pStyle w:val="9"/>
              <w:spacing w:line="256" w:lineRule="exact"/>
              <w:ind w:left="532" w:right="52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78" w:type="dxa"/>
          </w:tcPr>
          <w:p w14:paraId="66AC5FC2">
            <w:pPr>
              <w:pStyle w:val="9"/>
              <w:spacing w:line="256" w:lineRule="exact"/>
              <w:ind w:left="142" w:right="1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12.45</w:t>
            </w:r>
          </w:p>
        </w:tc>
        <w:tc>
          <w:tcPr>
            <w:tcW w:w="2599" w:type="dxa"/>
          </w:tcPr>
          <w:p w14:paraId="53CAB2D4">
            <w:pPr>
              <w:pStyle w:val="9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14:paraId="404D6F18">
      <w:pPr>
        <w:rPr>
          <w:sz w:val="20"/>
        </w:rPr>
        <w:sectPr>
          <w:pgSz w:w="11910" w:h="16840"/>
          <w:pgMar w:top="1120" w:right="340" w:bottom="580" w:left="300" w:header="0" w:footer="388" w:gutter="0"/>
          <w:cols w:space="720" w:num="1"/>
        </w:sectPr>
      </w:pPr>
    </w:p>
    <w:p w14:paraId="7D64BCB0">
      <w:pPr>
        <w:pStyle w:val="8"/>
        <w:numPr>
          <w:ilvl w:val="0"/>
          <w:numId w:val="1"/>
        </w:numPr>
        <w:tabs>
          <w:tab w:val="left" w:pos="1643"/>
        </w:tabs>
        <w:spacing w:before="72"/>
        <w:ind w:hanging="241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14:paraId="6880C9D2">
      <w:pPr>
        <w:pStyle w:val="5"/>
        <w:spacing w:before="1" w:line="276" w:lineRule="auto"/>
        <w:ind w:left="1402" w:right="5"/>
      </w:pPr>
      <w:r>
        <w:t>Промежуточная</w:t>
      </w:r>
      <w:r>
        <w:rPr>
          <w:spacing w:val="26"/>
        </w:rPr>
        <w:t xml:space="preserve"> </w:t>
      </w:r>
      <w:r>
        <w:t>аттестация</w:t>
      </w:r>
      <w:r>
        <w:rPr>
          <w:spacing w:val="26"/>
        </w:rPr>
        <w:t xml:space="preserve"> </w:t>
      </w:r>
      <w:r>
        <w:t>проводится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переводных</w:t>
      </w:r>
      <w:r>
        <w:rPr>
          <w:spacing w:val="28"/>
        </w:rPr>
        <w:t xml:space="preserve"> </w:t>
      </w:r>
      <w:r>
        <w:t>классах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1</w:t>
      </w:r>
      <w:r>
        <w:rPr>
          <w:rFonts w:hint="default"/>
          <w:lang w:val="ru-RU"/>
        </w:rPr>
        <w:t>3</w:t>
      </w:r>
      <w:r>
        <w:t>.04.202</w:t>
      </w:r>
      <w:r>
        <w:rPr>
          <w:rFonts w:hint="default"/>
          <w:lang w:val="ru-RU"/>
        </w:rPr>
        <w:t>6</w:t>
      </w:r>
      <w:r>
        <w:rPr>
          <w:spacing w:val="5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18.05.202</w:t>
      </w:r>
      <w:r>
        <w:rPr>
          <w:rFonts w:hint="default"/>
          <w:lang w:val="ru-RU"/>
        </w:rPr>
        <w:t>6</w:t>
      </w:r>
      <w:r>
        <w:rPr>
          <w:spacing w:val="26"/>
        </w:rPr>
        <w:t xml:space="preserve"> </w:t>
      </w:r>
      <w:r>
        <w:t>г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учебного плана.</w:t>
      </w:r>
    </w:p>
    <w:p w14:paraId="398E0F3A"/>
    <w:tbl>
      <w:tblPr>
        <w:tblStyle w:val="3"/>
        <w:tblW w:w="10192" w:type="dxa"/>
        <w:tblInd w:w="937" w:type="dxa"/>
        <w:tblLayout w:type="autofit"/>
        <w:tblCellMar>
          <w:top w:w="54" w:type="dxa"/>
          <w:left w:w="107" w:type="dxa"/>
          <w:bottom w:w="0" w:type="dxa"/>
          <w:right w:w="47" w:type="dxa"/>
        </w:tblCellMar>
      </w:tblPr>
      <w:tblGrid>
        <w:gridCol w:w="6160"/>
        <w:gridCol w:w="2292"/>
        <w:gridCol w:w="1740"/>
      </w:tblGrid>
      <w:tr w14:paraId="070DC4D3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3A024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Учебный предмет/ курс</w:t>
            </w:r>
            <w:r>
              <w:t xml:space="preserve"> </w:t>
            </w:r>
          </w:p>
        </w:tc>
        <w:tc>
          <w:tcPr>
            <w:tcW w:w="4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863415">
            <w:pPr>
              <w:spacing w:after="0" w:line="259" w:lineRule="auto"/>
              <w:ind w:left="779" w:righ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14:paraId="1D7BD39E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DE1FB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6B92B">
            <w:pPr>
              <w:spacing w:after="0" w:line="259" w:lineRule="auto"/>
              <w:ind w:left="0" w:right="61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2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0ADF9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4</w:t>
            </w:r>
            <w:r>
              <w:t xml:space="preserve"> </w:t>
            </w:r>
          </w:p>
        </w:tc>
      </w:tr>
      <w:tr w14:paraId="31C99EB2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7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D8D4507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FC9EF">
            <w:pPr>
              <w:spacing w:after="0" w:line="259" w:lineRule="auto"/>
              <w:ind w:left="107" w:right="0" w:firstLine="0"/>
              <w:jc w:val="center"/>
            </w:pPr>
            <w:r>
              <w:t>ГО/КД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AA3AF">
            <w:pPr>
              <w:spacing w:after="0" w:line="259" w:lineRule="auto"/>
              <w:ind w:left="106" w:right="0" w:firstLine="0"/>
              <w:jc w:val="center"/>
            </w:pPr>
            <w:r>
              <w:t>ГО/КД</w:t>
            </w:r>
          </w:p>
        </w:tc>
      </w:tr>
      <w:tr w14:paraId="44C75B44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141E8FA">
            <w:pPr>
              <w:spacing w:after="0" w:line="259" w:lineRule="auto"/>
              <w:ind w:left="0" w:right="0" w:firstLine="0"/>
              <w:jc w:val="left"/>
            </w:pPr>
            <w:r>
              <w:t xml:space="preserve">Литературное чтение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B9B54">
            <w:pPr>
              <w:spacing w:after="0" w:line="259" w:lineRule="auto"/>
              <w:ind w:left="30" w:right="0" w:firstLine="0"/>
              <w:jc w:val="center"/>
            </w:pPr>
            <w:r>
              <w:t>ГО/ИПР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35839D">
            <w:pPr>
              <w:spacing w:after="0" w:line="259" w:lineRule="auto"/>
              <w:ind w:left="29" w:right="0" w:firstLine="0"/>
              <w:jc w:val="center"/>
            </w:pPr>
            <w:r>
              <w:t>ГО/ИПР</w:t>
            </w:r>
          </w:p>
        </w:tc>
      </w:tr>
      <w:tr w14:paraId="56C22A40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D3CD33">
            <w:pPr>
              <w:spacing w:after="0" w:line="259" w:lineRule="auto"/>
              <w:ind w:left="0" w:right="0" w:firstLine="0"/>
              <w:jc w:val="left"/>
            </w:pPr>
            <w:r>
              <w:t>Родной (</w:t>
            </w:r>
            <w:r>
              <w:rPr>
                <w:lang w:val="ru-RU"/>
              </w:rPr>
              <w:t>чувашский</w:t>
            </w:r>
            <w:r>
              <w:t xml:space="preserve">) язык 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26321">
            <w:pPr>
              <w:spacing w:after="0" w:line="259" w:lineRule="auto"/>
              <w:ind w:left="0" w:right="63" w:firstLine="0"/>
              <w:jc w:val="center"/>
            </w:pPr>
            <w:r>
              <w:t>-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25F0D">
            <w:pPr>
              <w:spacing w:after="0" w:line="259" w:lineRule="auto"/>
              <w:ind w:left="29" w:right="0" w:firstLine="0"/>
              <w:jc w:val="center"/>
            </w:pPr>
            <w:r>
              <w:t>ГО/ИКТ</w:t>
            </w:r>
          </w:p>
        </w:tc>
      </w:tr>
      <w:tr w14:paraId="1031378E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7D4945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Литературное чтение на родном (чувашском) языке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6D120">
            <w:pPr>
              <w:spacing w:after="0" w:line="259" w:lineRule="auto"/>
              <w:ind w:left="0" w:right="63" w:firstLine="0"/>
              <w:jc w:val="center"/>
            </w:pPr>
            <w:r>
              <w:t>-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7A83C">
            <w:pPr>
              <w:spacing w:after="0" w:line="259" w:lineRule="auto"/>
              <w:ind w:left="0" w:right="63" w:firstLine="0"/>
              <w:jc w:val="center"/>
            </w:pPr>
            <w:r>
              <w:t>ГО/З</w:t>
            </w:r>
          </w:p>
        </w:tc>
      </w:tr>
      <w:tr w14:paraId="35D7B574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8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684E5FF">
            <w:pPr>
              <w:spacing w:after="0" w:line="259" w:lineRule="auto"/>
              <w:ind w:left="0" w:right="0" w:firstLine="0"/>
              <w:jc w:val="left"/>
            </w:pPr>
            <w:r>
              <w:t xml:space="preserve">Иностранный (английский) язык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9833D3">
            <w:pPr>
              <w:spacing w:after="0" w:line="259" w:lineRule="auto"/>
              <w:ind w:left="37" w:right="0" w:firstLine="0"/>
              <w:jc w:val="center"/>
            </w:pPr>
            <w:r>
              <w:t>ГО/ИКР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E6B48">
            <w:pPr>
              <w:spacing w:after="0" w:line="259" w:lineRule="auto"/>
              <w:ind w:left="36" w:right="0" w:firstLine="0"/>
              <w:jc w:val="center"/>
            </w:pPr>
            <w:r>
              <w:t>ГО/ИКР</w:t>
            </w:r>
          </w:p>
        </w:tc>
      </w:tr>
      <w:tr w14:paraId="4F1772BF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ED8F890">
            <w:pPr>
              <w:spacing w:after="0" w:line="259" w:lineRule="auto"/>
              <w:ind w:left="0" w:right="0" w:firstLine="0"/>
              <w:jc w:val="left"/>
            </w:pPr>
            <w:r>
              <w:t xml:space="preserve">Математика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629B5">
            <w:pPr>
              <w:spacing w:after="0" w:line="259" w:lineRule="auto"/>
              <w:ind w:left="37" w:right="0" w:firstLine="0"/>
              <w:jc w:val="center"/>
            </w:pPr>
            <w:r>
              <w:t>ГО/ИКР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EE0F7">
            <w:pPr>
              <w:spacing w:after="0" w:line="259" w:lineRule="auto"/>
              <w:ind w:left="36" w:right="0" w:firstLine="0"/>
              <w:jc w:val="center"/>
            </w:pPr>
            <w:r>
              <w:t>ГО/ИКР</w:t>
            </w:r>
          </w:p>
        </w:tc>
      </w:tr>
      <w:tr w14:paraId="6368A9EE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8045029">
            <w:pPr>
              <w:spacing w:after="0" w:line="259" w:lineRule="auto"/>
              <w:ind w:left="0" w:right="0" w:firstLine="0"/>
              <w:jc w:val="left"/>
            </w:pPr>
            <w:r>
              <w:t xml:space="preserve">Окружающий мир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0B9D0">
            <w:pPr>
              <w:spacing w:after="0" w:line="259" w:lineRule="auto"/>
              <w:ind w:left="109" w:right="0" w:firstLine="0"/>
              <w:jc w:val="center"/>
            </w:pPr>
            <w:r>
              <w:t>ГО/ИТ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EC13F">
            <w:pPr>
              <w:spacing w:after="0" w:line="259" w:lineRule="auto"/>
              <w:ind w:left="108" w:right="0" w:firstLine="0"/>
              <w:jc w:val="center"/>
            </w:pPr>
            <w:r>
              <w:t>ГО/ИТ</w:t>
            </w:r>
          </w:p>
        </w:tc>
      </w:tr>
      <w:tr w14:paraId="372BF12B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72522E2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Основы религиозных культур и светской этики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4265D">
            <w:pPr>
              <w:spacing w:after="0" w:line="259" w:lineRule="auto"/>
              <w:ind w:left="0" w:right="63" w:firstLine="0"/>
              <w:jc w:val="center"/>
            </w:pPr>
            <w:r>
              <w:t>-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16B1B">
            <w:pPr>
              <w:spacing w:after="0" w:line="259" w:lineRule="auto"/>
              <w:ind w:left="0" w:right="63" w:firstLine="0"/>
              <w:jc w:val="center"/>
            </w:pPr>
            <w:r>
              <w:t>ГО/З</w:t>
            </w:r>
          </w:p>
        </w:tc>
      </w:tr>
      <w:tr w14:paraId="522AD969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FF81234">
            <w:pPr>
              <w:spacing w:after="0" w:line="259" w:lineRule="auto"/>
              <w:ind w:left="0" w:right="0" w:firstLine="0"/>
              <w:jc w:val="left"/>
            </w:pPr>
            <w:r>
              <w:t xml:space="preserve">Изобразительное искусство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4087C">
            <w:pPr>
              <w:spacing w:after="0" w:line="259" w:lineRule="auto"/>
              <w:ind w:left="1" w:right="0" w:firstLine="0"/>
              <w:jc w:val="center"/>
            </w:pPr>
            <w:r>
              <w:t>ГО/ИКТ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F01ABF">
            <w:pPr>
              <w:spacing w:after="0" w:line="259" w:lineRule="auto"/>
              <w:ind w:left="0" w:right="0" w:firstLine="0"/>
              <w:jc w:val="center"/>
            </w:pPr>
            <w:r>
              <w:t>ГО/ИКТ</w:t>
            </w:r>
          </w:p>
        </w:tc>
      </w:tr>
      <w:tr w14:paraId="3A2AD1FF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0913BD0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44F86E">
            <w:pPr>
              <w:spacing w:after="0" w:line="259" w:lineRule="auto"/>
              <w:ind w:left="1" w:right="0" w:firstLine="0"/>
              <w:jc w:val="center"/>
            </w:pPr>
            <w:r>
              <w:t>ГО/ИКТ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FD368">
            <w:pPr>
              <w:spacing w:after="0" w:line="259" w:lineRule="auto"/>
              <w:ind w:left="0" w:right="0" w:firstLine="0"/>
              <w:jc w:val="center"/>
            </w:pPr>
            <w:r>
              <w:t>ГО/ИКТ</w:t>
            </w:r>
          </w:p>
        </w:tc>
      </w:tr>
      <w:tr w14:paraId="00EEE05C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4EB07ED">
            <w:pPr>
              <w:spacing w:after="0" w:line="259" w:lineRule="auto"/>
              <w:ind w:left="0" w:right="0" w:firstLine="0"/>
              <w:jc w:val="left"/>
            </w:pPr>
            <w:r>
              <w:t xml:space="preserve">Труд (технология)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259F1">
            <w:pPr>
              <w:spacing w:after="0" w:line="259" w:lineRule="auto"/>
              <w:ind w:left="0" w:right="61" w:firstLine="0"/>
              <w:jc w:val="center"/>
            </w:pPr>
            <w:r>
              <w:t>ГО/П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1BE3A1">
            <w:pPr>
              <w:spacing w:after="0" w:line="259" w:lineRule="auto"/>
              <w:ind w:left="0" w:right="63" w:firstLine="0"/>
              <w:jc w:val="center"/>
            </w:pPr>
            <w:r>
              <w:t>ГО/П</w:t>
            </w:r>
          </w:p>
        </w:tc>
      </w:tr>
      <w:tr w14:paraId="0FBC3DDB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8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9401EC8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B64CD">
            <w:pPr>
              <w:spacing w:after="0" w:line="259" w:lineRule="auto"/>
              <w:ind w:left="0" w:right="61" w:firstLine="0"/>
              <w:jc w:val="center"/>
            </w:pPr>
            <w:r>
              <w:t>ГО/Н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09A2F">
            <w:pPr>
              <w:spacing w:after="0" w:line="259" w:lineRule="auto"/>
              <w:ind w:left="0" w:right="63" w:firstLine="0"/>
              <w:jc w:val="center"/>
            </w:pPr>
            <w:r>
              <w:t>ГО/Н</w:t>
            </w:r>
          </w:p>
        </w:tc>
      </w:tr>
      <w:tr w14:paraId="43F0D666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BCFEC90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ru-RU"/>
              </w:rPr>
              <w:t xml:space="preserve"> </w:t>
            </w:r>
            <w:r>
              <w:rPr>
                <w:rFonts w:eastAsia="Calibri"/>
                <w:color w:val="auto"/>
                <w:szCs w:val="24"/>
                <w:lang w:val="tt-RU"/>
              </w:rPr>
              <w:t>“</w:t>
            </w:r>
            <w:r>
              <w:rPr>
                <w:rFonts w:eastAsia="Calibri"/>
                <w:color w:val="auto"/>
                <w:szCs w:val="24"/>
                <w:lang w:val="ru-RU"/>
              </w:rPr>
              <w:t>Занимательная математика</w:t>
            </w:r>
            <w:r>
              <w:rPr>
                <w:rFonts w:eastAsia="Calibri"/>
                <w:color w:val="auto"/>
                <w:szCs w:val="24"/>
                <w:lang w:val="tt-RU"/>
              </w:rPr>
              <w:t>”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FAD43">
            <w:pPr>
              <w:spacing w:after="0" w:line="259" w:lineRule="auto"/>
              <w:ind w:left="0" w:right="61" w:firstLine="0"/>
              <w:jc w:val="center"/>
            </w:pPr>
            <w:r>
              <w:t>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6559C">
            <w:pPr>
              <w:spacing w:after="0" w:line="259" w:lineRule="auto"/>
              <w:ind w:left="0" w:right="62" w:firstLine="0"/>
              <w:jc w:val="center"/>
            </w:pPr>
            <w:r>
              <w:t>З</w:t>
            </w:r>
          </w:p>
        </w:tc>
      </w:tr>
      <w:tr w14:paraId="5C949E44">
        <w:tblPrEx>
          <w:tblCellMar>
            <w:top w:w="54" w:type="dxa"/>
            <w:left w:w="107" w:type="dxa"/>
            <w:bottom w:w="0" w:type="dxa"/>
            <w:right w:w="47" w:type="dxa"/>
          </w:tblCellMar>
        </w:tblPrEx>
        <w:trPr>
          <w:trHeight w:val="286" w:hRule="atLeast"/>
        </w:trPr>
        <w:tc>
          <w:tcPr>
            <w:tcW w:w="6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9993A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rFonts w:eastAsia="Calibri"/>
                <w:color w:val="auto"/>
                <w:szCs w:val="24"/>
                <w:lang w:val="ru-RU"/>
              </w:rPr>
              <w:t xml:space="preserve"> </w:t>
            </w:r>
            <w:r>
              <w:rPr>
                <w:rFonts w:eastAsia="Calibri"/>
                <w:color w:val="auto"/>
                <w:szCs w:val="24"/>
                <w:lang w:val="tt-RU"/>
              </w:rPr>
              <w:t>“</w:t>
            </w:r>
            <w:r>
              <w:rPr>
                <w:rFonts w:eastAsia="Calibri"/>
                <w:color w:val="auto"/>
                <w:szCs w:val="24"/>
                <w:lang w:val="ru-RU"/>
              </w:rPr>
              <w:t>Русский язык с увлечением</w:t>
            </w:r>
            <w:r>
              <w:rPr>
                <w:rFonts w:eastAsia="Calibri"/>
                <w:color w:val="auto"/>
                <w:szCs w:val="24"/>
                <w:lang w:val="tt-RU"/>
              </w:rPr>
              <w:t>”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ADB4F">
            <w:pPr>
              <w:spacing w:after="0" w:line="259" w:lineRule="auto"/>
              <w:ind w:left="0" w:right="61" w:firstLine="0"/>
              <w:jc w:val="center"/>
            </w:pPr>
            <w:r>
              <w:t>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225D8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ru-RU"/>
              </w:rPr>
              <w:t>-</w:t>
            </w:r>
          </w:p>
        </w:tc>
      </w:tr>
    </w:tbl>
    <w:p w14:paraId="64A05F83">
      <w:pPr>
        <w:spacing w:after="158" w:line="259" w:lineRule="auto"/>
        <w:ind w:left="60" w:right="0" w:firstLine="0"/>
        <w:jc w:val="center"/>
      </w:pPr>
      <w:r>
        <w:rPr>
          <w:b/>
        </w:rPr>
        <w:t xml:space="preserve">  </w:t>
      </w:r>
    </w:p>
    <w:p w14:paraId="556ED8F3">
      <w:pPr>
        <w:spacing w:after="0"/>
        <w:ind w:left="-5" w:right="0"/>
      </w:pPr>
      <w:r>
        <w:t xml:space="preserve">КД- контрольный диктант </w:t>
      </w:r>
    </w:p>
    <w:p w14:paraId="385615F9">
      <w:pPr>
        <w:spacing w:after="0"/>
        <w:ind w:left="-5" w:right="0"/>
      </w:pPr>
      <w:r>
        <w:t xml:space="preserve">ИПР- итоговая проверочная работа </w:t>
      </w:r>
    </w:p>
    <w:p w14:paraId="48E62A02">
      <w:pPr>
        <w:spacing w:after="0"/>
        <w:ind w:left="-5" w:right="0"/>
      </w:pPr>
      <w:r>
        <w:t xml:space="preserve">ИКР-итоговая контрольная работа </w:t>
      </w:r>
    </w:p>
    <w:p w14:paraId="7D5FD844">
      <w:pPr>
        <w:spacing w:after="0"/>
        <w:ind w:left="-5" w:right="0"/>
      </w:pPr>
      <w:r>
        <w:t xml:space="preserve">ИКТ-итоговое контрольное тестирование </w:t>
      </w:r>
    </w:p>
    <w:p w14:paraId="60380DE4">
      <w:pPr>
        <w:spacing w:after="0"/>
        <w:ind w:left="-5" w:right="0"/>
      </w:pPr>
      <w:r>
        <w:t xml:space="preserve">П-проект </w:t>
      </w:r>
    </w:p>
    <w:p w14:paraId="12D39992">
      <w:pPr>
        <w:spacing w:after="0"/>
        <w:ind w:left="-5" w:right="0"/>
      </w:pPr>
      <w:r>
        <w:t xml:space="preserve">Н-нормативы </w:t>
      </w:r>
    </w:p>
    <w:p w14:paraId="03057BD0">
      <w:pPr>
        <w:spacing w:after="0"/>
        <w:ind w:left="-5" w:right="0"/>
      </w:pPr>
      <w:r>
        <w:t xml:space="preserve">З-зачёт </w:t>
      </w:r>
    </w:p>
    <w:p w14:paraId="3D664134">
      <w:pPr>
        <w:spacing w:after="411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F0B6AE"/>
    <w:sectPr>
      <w:footerReference r:id="rId4" w:type="default"/>
      <w:pgSz w:w="12240" w:h="15840"/>
      <w:pgMar w:top="500" w:right="760" w:bottom="500" w:left="460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EE92D">
    <w:pPr>
      <w:pStyle w:val="5"/>
      <w:spacing w:line="14" w:lineRule="auto"/>
      <w:rPr>
        <w:sz w:val="20"/>
      </w:rPr>
    </w:pPr>
    <w:r>
      <w:pict>
        <v:line id="_x0000_s2052" o:spid="_x0000_s2052" o:spt="20" style="position:absolute;left:0pt;margin-left:0pt;margin-top:808.9pt;height:0pt;width:595.3pt;mso-position-horizontal-relative:page;mso-position-vertical-relative:page;z-index:-251657216;mso-width-relative:page;mso-height-relative:page;" coordsize="21600,21600">
          <v:path arrowok="t"/>
          <v:fill focussize="0,0"/>
          <v:stroke weight="0.8pt"/>
          <v:imagedata o:title=""/>
          <o:lock v:ext="edit"/>
        </v:line>
      </w:pict>
    </w:r>
    <w:r>
      <w:pict>
        <v:shape id="_x0000_s2051" o:spid="_x0000_s2051" o:spt="202" type="#_x0000_t202" style="position:absolute;left:0pt;margin-left:558.6pt;margin-top:794.95pt;height:13.15pt;width:11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F5BA60D">
                <w:pPr>
                  <w:spacing w:before="1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Microsoft Sans Serif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19pt;margin-top:815.7pt;height:21.95pt;width:343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7AD07A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06838">
    <w:pPr>
      <w:pStyle w:val="5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19pt;margin-top:765.75pt;height:21.95pt;width:343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829352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92200"/>
    <w:multiLevelType w:val="multilevel"/>
    <w:tmpl w:val="33A92200"/>
    <w:lvl w:ilvl="0" w:tentative="0">
      <w:start w:val="1"/>
      <w:numFmt w:val="decimal"/>
      <w:lvlText w:val="%1."/>
      <w:lvlJc w:val="left"/>
      <w:pPr>
        <w:ind w:left="164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02" w:hanging="603"/>
        <w:jc w:val="lef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20" w:hanging="6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40" w:hanging="6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15" w:hanging="6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90" w:hanging="6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65" w:hanging="6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40" w:hanging="6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16" w:hanging="6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D37568"/>
    <w:rsid w:val="000A00EB"/>
    <w:rsid w:val="00355D3D"/>
    <w:rsid w:val="00433AE0"/>
    <w:rsid w:val="00652293"/>
    <w:rsid w:val="006845E9"/>
    <w:rsid w:val="007A7643"/>
    <w:rsid w:val="007F79CB"/>
    <w:rsid w:val="00951ADD"/>
    <w:rsid w:val="009734AF"/>
    <w:rsid w:val="009B42C9"/>
    <w:rsid w:val="00A76458"/>
    <w:rsid w:val="00CF09A4"/>
    <w:rsid w:val="00D37568"/>
    <w:rsid w:val="00D37C82"/>
    <w:rsid w:val="00D6102C"/>
    <w:rsid w:val="00F0229F"/>
    <w:rsid w:val="3B9470AE"/>
    <w:rsid w:val="44CF261D"/>
    <w:rsid w:val="55522B10"/>
    <w:rsid w:val="7A34660E"/>
    <w:rsid w:val="7B0953D4"/>
    <w:rsid w:val="7F04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642" w:hanging="241"/>
    </w:pPr>
  </w:style>
  <w:style w:type="paragraph" w:customStyle="1" w:styleId="9">
    <w:name w:val="Table Paragraph"/>
    <w:basedOn w:val="1"/>
    <w:qFormat/>
    <w:uiPriority w:val="1"/>
    <w:pPr>
      <w:spacing w:line="270" w:lineRule="exact"/>
      <w:ind w:left="107"/>
      <w:jc w:val="center"/>
    </w:pPr>
  </w:style>
  <w:style w:type="character" w:customStyle="1" w:styleId="10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1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725</Words>
  <Characters>4135</Characters>
  <Lines>34</Lines>
  <Paragraphs>9</Paragraphs>
  <TotalTime>4</TotalTime>
  <ScaleCrop>false</ScaleCrop>
  <LinksUpToDate>false</LinksUpToDate>
  <CharactersWithSpaces>4851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2025-08-15T05:11:00Z</dcterms:created>
  <dc:creator>Григорьева</dc:creator>
  <cp:lastModifiedBy>Наталья Евгеньевна Александрова</cp:lastModifiedBy>
  <cp:lastPrinted>2025-08-15T10:46:00Z</cp:lastPrinted>
  <dcterms:modified xsi:type="dcterms:W3CDTF">2025-08-30T06:05:23Z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LastSaved">
    <vt:filetime>2024-08-29T00:00:00Z</vt:filetime>
  </property>
  <property fmtid="{D5CDD505-2E9C-101B-9397-08002B2CF9AE}" pid="4" name="KSOProductBuildVer">
    <vt:lpwstr>1049-12.2.0.22222</vt:lpwstr>
  </property>
  <property fmtid="{D5CDD505-2E9C-101B-9397-08002B2CF9AE}" pid="5" name="ICV">
    <vt:lpwstr>9EE97946A3EC4A63A1D1DE96206C57F9_13</vt:lpwstr>
  </property>
</Properties>
</file>